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F1F" w:rsidRPr="00C94F1F" w:rsidRDefault="00C94F1F" w:rsidP="00C94F1F">
      <w:pPr>
        <w:spacing w:after="0" w:line="240" w:lineRule="auto"/>
        <w:jc w:val="center"/>
        <w:rPr>
          <w:rFonts w:ascii="Times New Roman" w:eastAsia="Times New Roman" w:hAnsi="Times New Roman" w:cs="Times New Roman"/>
          <w:b/>
          <w:bCs/>
          <w:color w:val="000000"/>
          <w:spacing w:val="30"/>
          <w:sz w:val="28"/>
          <w:szCs w:val="28"/>
          <w:lang w:eastAsia="ru-RU"/>
        </w:rPr>
      </w:pPr>
      <w:r>
        <w:rPr>
          <w:rFonts w:ascii="Times New Roman" w:eastAsia="Times New Roman" w:hAnsi="Times New Roman" w:cs="Times New Roman"/>
          <w:noProof/>
          <w:color w:val="000000"/>
          <w:sz w:val="28"/>
          <w:szCs w:val="28"/>
          <w:lang w:val="ru-RU" w:eastAsia="ru-RU"/>
        </w:rPr>
        <w:drawing>
          <wp:inline distT="0" distB="0" distL="0" distR="0">
            <wp:extent cx="428625" cy="581025"/>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C94F1F" w:rsidRPr="00C94F1F" w:rsidRDefault="00C94F1F" w:rsidP="00C94F1F">
      <w:pPr>
        <w:keepNext/>
        <w:spacing w:before="120" w:after="60" w:line="240" w:lineRule="auto"/>
        <w:jc w:val="center"/>
        <w:outlineLvl w:val="0"/>
        <w:rPr>
          <w:rFonts w:ascii="Times New Roman" w:eastAsia="Times New Roman" w:hAnsi="Times New Roman" w:cs="Arial"/>
          <w:b/>
          <w:bCs/>
          <w:caps/>
          <w:color w:val="000000"/>
          <w:kern w:val="32"/>
          <w:sz w:val="24"/>
          <w:szCs w:val="24"/>
          <w:lang w:eastAsia="ru-RU"/>
        </w:rPr>
      </w:pPr>
      <w:r w:rsidRPr="00C94F1F">
        <w:rPr>
          <w:rFonts w:ascii="Times New Roman" w:eastAsia="Times New Roman" w:hAnsi="Times New Roman" w:cs="Arial"/>
          <w:b/>
          <w:bCs/>
          <w:caps/>
          <w:color w:val="000000"/>
          <w:kern w:val="32"/>
          <w:sz w:val="24"/>
          <w:szCs w:val="24"/>
          <w:lang w:eastAsia="ru-RU"/>
        </w:rPr>
        <w:t>Україна</w:t>
      </w:r>
    </w:p>
    <w:p w:rsidR="00C94F1F" w:rsidRPr="00C94F1F" w:rsidRDefault="00C94F1F" w:rsidP="00C94F1F">
      <w:pPr>
        <w:spacing w:before="120" w:beforeAutospacing="1" w:after="100" w:afterAutospacing="1" w:line="240" w:lineRule="auto"/>
        <w:jc w:val="center"/>
        <w:outlineLvl w:val="1"/>
        <w:rPr>
          <w:rFonts w:ascii="Times New Roman" w:eastAsia="Times New Roman" w:hAnsi="Times New Roman" w:cs="Times New Roman"/>
          <w:b/>
          <w:bCs/>
          <w:color w:val="000000"/>
          <w:spacing w:val="40"/>
          <w:sz w:val="28"/>
          <w:szCs w:val="28"/>
          <w:lang w:eastAsia="ru-RU"/>
        </w:rPr>
      </w:pPr>
      <w:r w:rsidRPr="00C94F1F">
        <w:rPr>
          <w:rFonts w:ascii="Times New Roman" w:eastAsia="Times New Roman" w:hAnsi="Times New Roman" w:cs="Times New Roman"/>
          <w:b/>
          <w:bCs/>
          <w:color w:val="000000"/>
          <w:spacing w:val="40"/>
          <w:sz w:val="28"/>
          <w:szCs w:val="28"/>
          <w:lang w:eastAsia="ru-RU"/>
        </w:rPr>
        <w:t xml:space="preserve">КОЗЕЛЕЦЬКА СЕЛИЩНА РАДА </w:t>
      </w:r>
    </w:p>
    <w:p w:rsidR="00C94F1F" w:rsidRPr="00C94F1F" w:rsidRDefault="001E6295" w:rsidP="00C94F1F">
      <w:pPr>
        <w:spacing w:before="120" w:beforeAutospacing="1" w:after="100" w:afterAutospacing="1" w:line="240" w:lineRule="auto"/>
        <w:jc w:val="center"/>
        <w:outlineLvl w:val="1"/>
        <w:rPr>
          <w:rFonts w:ascii="Times New Roman" w:eastAsia="Times New Roman" w:hAnsi="Times New Roman" w:cs="Times New Roman"/>
          <w:b/>
          <w:bCs/>
          <w:color w:val="000000"/>
          <w:spacing w:val="40"/>
          <w:sz w:val="28"/>
          <w:szCs w:val="28"/>
          <w:lang w:eastAsia="ru-RU"/>
        </w:rPr>
      </w:pPr>
      <w:r>
        <w:rPr>
          <w:rFonts w:ascii="Times New Roman" w:eastAsia="Times New Roman" w:hAnsi="Times New Roman" w:cs="Times New Roman"/>
          <w:b/>
          <w:bCs/>
          <w:color w:val="000000"/>
          <w:spacing w:val="40"/>
          <w:sz w:val="28"/>
          <w:szCs w:val="28"/>
          <w:lang w:val="ru-RU" w:eastAsia="ru-RU"/>
        </w:rPr>
        <w:t>ЧЕРНІГІВСЬКОГО РАЙОНУ</w:t>
      </w:r>
      <w:r w:rsidR="008D3133">
        <w:rPr>
          <w:rFonts w:ascii="Times New Roman" w:eastAsia="Times New Roman" w:hAnsi="Times New Roman" w:cs="Times New Roman"/>
          <w:b/>
          <w:bCs/>
          <w:color w:val="000000"/>
          <w:spacing w:val="40"/>
          <w:sz w:val="28"/>
          <w:szCs w:val="28"/>
          <w:lang w:val="ru-RU" w:eastAsia="ru-RU"/>
        </w:rPr>
        <w:t xml:space="preserve">  </w:t>
      </w:r>
      <w:r w:rsidR="00C94F1F" w:rsidRPr="00C94F1F">
        <w:rPr>
          <w:rFonts w:ascii="Times New Roman" w:eastAsia="Times New Roman" w:hAnsi="Times New Roman" w:cs="Times New Roman"/>
          <w:b/>
          <w:bCs/>
          <w:color w:val="000000"/>
          <w:spacing w:val="40"/>
          <w:sz w:val="28"/>
          <w:szCs w:val="28"/>
          <w:lang w:eastAsia="ru-RU"/>
        </w:rPr>
        <w:t>ЧЕРНІГІВСЬКОЇ ОБЛАСТІ</w:t>
      </w:r>
    </w:p>
    <w:p w:rsidR="00C94F1F" w:rsidRPr="00C94F1F" w:rsidRDefault="00C94F1F" w:rsidP="00C94F1F">
      <w:pPr>
        <w:spacing w:before="120" w:beforeAutospacing="1" w:after="100" w:afterAutospacing="1" w:line="240" w:lineRule="auto"/>
        <w:jc w:val="center"/>
        <w:outlineLvl w:val="1"/>
        <w:rPr>
          <w:rFonts w:ascii="Times New Roman" w:eastAsia="Times New Roman" w:hAnsi="Times New Roman" w:cs="Times New Roman"/>
          <w:b/>
          <w:bCs/>
          <w:color w:val="000000"/>
          <w:spacing w:val="40"/>
          <w:sz w:val="28"/>
          <w:szCs w:val="28"/>
          <w:lang w:eastAsia="ru-RU"/>
        </w:rPr>
      </w:pPr>
      <w:r w:rsidRPr="00C94F1F">
        <w:rPr>
          <w:rFonts w:ascii="Times New Roman" w:eastAsia="Times New Roman" w:hAnsi="Times New Roman" w:cs="Times New Roman"/>
          <w:b/>
          <w:bCs/>
          <w:color w:val="000000"/>
          <w:spacing w:val="40"/>
          <w:sz w:val="28"/>
          <w:szCs w:val="28"/>
          <w:lang w:eastAsia="ru-RU"/>
        </w:rPr>
        <w:t>Виконавчий комітет</w:t>
      </w:r>
    </w:p>
    <w:p w:rsidR="00C94F1F" w:rsidRPr="00C94F1F" w:rsidRDefault="00C94F1F" w:rsidP="00C94F1F">
      <w:pPr>
        <w:spacing w:before="100" w:beforeAutospacing="1" w:after="100" w:afterAutospacing="1" w:line="240" w:lineRule="auto"/>
        <w:ind w:left="1440" w:hanging="1440"/>
        <w:jc w:val="center"/>
        <w:outlineLvl w:val="1"/>
        <w:rPr>
          <w:rFonts w:ascii="Times New Roman" w:eastAsia="Times New Roman" w:hAnsi="Times New Roman" w:cs="Times New Roman"/>
          <w:b/>
          <w:caps/>
          <w:color w:val="000000"/>
          <w:spacing w:val="100"/>
          <w:sz w:val="28"/>
          <w:szCs w:val="28"/>
          <w:lang w:eastAsia="ru-RU"/>
        </w:rPr>
      </w:pPr>
      <w:r w:rsidRPr="00C94F1F">
        <w:rPr>
          <w:rFonts w:ascii="Times New Roman" w:eastAsia="Times New Roman" w:hAnsi="Times New Roman" w:cs="Times New Roman"/>
          <w:b/>
          <w:caps/>
          <w:color w:val="000000"/>
          <w:spacing w:val="100"/>
          <w:sz w:val="28"/>
          <w:szCs w:val="28"/>
          <w:lang w:eastAsia="ru-RU"/>
        </w:rPr>
        <w:t>РІШЕННЯ</w:t>
      </w:r>
    </w:p>
    <w:p w:rsidR="00AC2DCF" w:rsidRPr="00AC2DCF" w:rsidRDefault="008D3133" w:rsidP="00AC2DCF">
      <w:pPr>
        <w:spacing w:after="0" w:line="240" w:lineRule="auto"/>
        <w:outlineLvl w:val="1"/>
        <w:rPr>
          <w:rFonts w:ascii="Times New Roman" w:eastAsia="Times New Roman" w:hAnsi="Times New Roman" w:cs="Times New Roman"/>
          <w:bCs/>
          <w:color w:val="000000"/>
          <w:sz w:val="28"/>
          <w:szCs w:val="28"/>
          <w:lang w:eastAsia="ru-RU"/>
        </w:rPr>
      </w:pPr>
      <w:r w:rsidRPr="00FC5C4A">
        <w:rPr>
          <w:rFonts w:ascii="Times New Roman" w:eastAsia="Times New Roman" w:hAnsi="Times New Roman" w:cs="Times New Roman"/>
          <w:bCs/>
          <w:color w:val="000000"/>
          <w:sz w:val="28"/>
          <w:szCs w:val="28"/>
          <w:lang w:eastAsia="ru-RU"/>
        </w:rPr>
        <w:t>25</w:t>
      </w:r>
      <w:r w:rsidR="00AC7C46">
        <w:rPr>
          <w:rFonts w:ascii="Times New Roman" w:eastAsia="Times New Roman" w:hAnsi="Times New Roman" w:cs="Times New Roman"/>
          <w:bCs/>
          <w:color w:val="000000"/>
          <w:sz w:val="28"/>
          <w:szCs w:val="28"/>
          <w:lang w:eastAsia="ru-RU"/>
        </w:rPr>
        <w:t xml:space="preserve"> </w:t>
      </w:r>
      <w:r w:rsidR="00765765" w:rsidRPr="009064B4">
        <w:rPr>
          <w:rFonts w:ascii="Times New Roman" w:eastAsia="Times New Roman" w:hAnsi="Times New Roman" w:cs="Times New Roman"/>
          <w:bCs/>
          <w:color w:val="000000"/>
          <w:sz w:val="28"/>
          <w:szCs w:val="28"/>
          <w:lang w:eastAsia="ru-RU"/>
        </w:rPr>
        <w:t>січ</w:t>
      </w:r>
      <w:r w:rsidR="00AC7C46">
        <w:rPr>
          <w:rFonts w:ascii="Times New Roman" w:eastAsia="Times New Roman" w:hAnsi="Times New Roman" w:cs="Times New Roman"/>
          <w:bCs/>
          <w:color w:val="000000"/>
          <w:sz w:val="28"/>
          <w:szCs w:val="28"/>
          <w:lang w:eastAsia="ru-RU"/>
        </w:rPr>
        <w:t>ня</w:t>
      </w:r>
      <w:r w:rsidR="00AC2DCF" w:rsidRPr="00AC2DCF">
        <w:rPr>
          <w:rFonts w:ascii="Times New Roman" w:eastAsia="Times New Roman" w:hAnsi="Times New Roman" w:cs="Times New Roman"/>
          <w:bCs/>
          <w:color w:val="000000"/>
          <w:sz w:val="28"/>
          <w:szCs w:val="28"/>
          <w:lang w:eastAsia="ru-RU"/>
        </w:rPr>
        <w:t xml:space="preserve"> 202</w:t>
      </w:r>
      <w:r w:rsidR="00765765" w:rsidRPr="009064B4">
        <w:rPr>
          <w:rFonts w:ascii="Times New Roman" w:eastAsia="Times New Roman" w:hAnsi="Times New Roman" w:cs="Times New Roman"/>
          <w:bCs/>
          <w:color w:val="000000"/>
          <w:sz w:val="28"/>
          <w:szCs w:val="28"/>
          <w:lang w:eastAsia="ru-RU"/>
        </w:rPr>
        <w:t>3</w:t>
      </w:r>
      <w:r w:rsidR="00AC2DCF" w:rsidRPr="00AC2DCF">
        <w:rPr>
          <w:rFonts w:ascii="Times New Roman" w:eastAsia="Times New Roman" w:hAnsi="Times New Roman" w:cs="Times New Roman"/>
          <w:bCs/>
          <w:color w:val="000000"/>
          <w:sz w:val="28"/>
          <w:szCs w:val="28"/>
          <w:lang w:eastAsia="ru-RU"/>
        </w:rPr>
        <w:t xml:space="preserve"> року</w:t>
      </w:r>
    </w:p>
    <w:p w:rsidR="00AC2DCF" w:rsidRPr="00AC2DCF" w:rsidRDefault="00AC2DCF" w:rsidP="00AC2DCF">
      <w:pPr>
        <w:spacing w:after="0" w:line="240" w:lineRule="auto"/>
        <w:outlineLvl w:val="1"/>
        <w:rPr>
          <w:rFonts w:ascii="Times New Roman" w:eastAsia="Times New Roman" w:hAnsi="Times New Roman" w:cs="Times New Roman"/>
          <w:bCs/>
          <w:color w:val="000000"/>
          <w:sz w:val="28"/>
          <w:szCs w:val="28"/>
          <w:lang w:eastAsia="ru-RU"/>
        </w:rPr>
      </w:pPr>
      <w:proofErr w:type="spellStart"/>
      <w:r w:rsidRPr="00AC2DCF">
        <w:rPr>
          <w:rFonts w:ascii="Times New Roman" w:eastAsia="Times New Roman" w:hAnsi="Times New Roman" w:cs="Times New Roman"/>
          <w:bCs/>
          <w:color w:val="000000"/>
          <w:sz w:val="28"/>
          <w:szCs w:val="28"/>
          <w:lang w:eastAsia="ru-RU"/>
        </w:rPr>
        <w:t>смт</w:t>
      </w:r>
      <w:proofErr w:type="spellEnd"/>
      <w:r w:rsidRPr="00AC2DCF">
        <w:rPr>
          <w:rFonts w:ascii="Times New Roman" w:eastAsia="Times New Roman" w:hAnsi="Times New Roman" w:cs="Times New Roman"/>
          <w:bCs/>
          <w:color w:val="000000"/>
          <w:sz w:val="28"/>
          <w:szCs w:val="28"/>
          <w:lang w:eastAsia="ru-RU"/>
        </w:rPr>
        <w:t>. Козелець</w:t>
      </w:r>
    </w:p>
    <w:p w:rsidR="00AC2DCF" w:rsidRPr="00AC2DCF" w:rsidRDefault="00AC2DCF" w:rsidP="00AC2DCF">
      <w:pPr>
        <w:spacing w:after="0" w:line="240" w:lineRule="auto"/>
        <w:outlineLvl w:val="1"/>
        <w:rPr>
          <w:rFonts w:ascii="Times New Roman" w:eastAsia="Times New Roman" w:hAnsi="Times New Roman" w:cs="Times New Roman"/>
          <w:bCs/>
          <w:color w:val="000000"/>
          <w:sz w:val="28"/>
          <w:szCs w:val="28"/>
          <w:lang w:eastAsia="ru-RU"/>
        </w:rPr>
      </w:pPr>
    </w:p>
    <w:p w:rsidR="00AC2DCF" w:rsidRPr="00AC2DCF" w:rsidRDefault="00A265B8" w:rsidP="00AC2DCF">
      <w:pPr>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4"/>
          <w:lang w:eastAsia="ru-RU"/>
        </w:rPr>
        <w:t>№</w:t>
      </w:r>
      <w:bookmarkStart w:id="0" w:name="_GoBack"/>
      <w:bookmarkEnd w:id="0"/>
      <w:r w:rsidR="00A96D10">
        <w:rPr>
          <w:rFonts w:ascii="Times New Roman" w:eastAsia="Times New Roman" w:hAnsi="Times New Roman" w:cs="Times New Roman"/>
          <w:bCs/>
          <w:color w:val="000000"/>
          <w:sz w:val="28"/>
          <w:szCs w:val="24"/>
          <w:lang w:val="ru-RU" w:eastAsia="ru-RU"/>
        </w:rPr>
        <w:t xml:space="preserve"> 721</w:t>
      </w:r>
      <w:r w:rsidR="005A59E9">
        <w:rPr>
          <w:rFonts w:ascii="Times New Roman" w:eastAsia="Times New Roman" w:hAnsi="Times New Roman" w:cs="Times New Roman"/>
          <w:bCs/>
          <w:color w:val="000000"/>
          <w:sz w:val="28"/>
          <w:szCs w:val="24"/>
          <w:lang w:eastAsia="ru-RU"/>
        </w:rPr>
        <w:t>-4</w:t>
      </w:r>
      <w:r w:rsidR="008D3133">
        <w:rPr>
          <w:rFonts w:ascii="Times New Roman" w:eastAsia="Times New Roman" w:hAnsi="Times New Roman" w:cs="Times New Roman"/>
          <w:bCs/>
          <w:color w:val="000000"/>
          <w:sz w:val="28"/>
          <w:szCs w:val="24"/>
          <w:lang w:val="ru-RU" w:eastAsia="ru-RU"/>
        </w:rPr>
        <w:t>7</w:t>
      </w:r>
      <w:r w:rsidR="00AC2DCF" w:rsidRPr="00AC2DCF">
        <w:rPr>
          <w:rFonts w:ascii="Times New Roman" w:eastAsia="Times New Roman" w:hAnsi="Times New Roman" w:cs="Times New Roman"/>
          <w:bCs/>
          <w:color w:val="000000"/>
          <w:sz w:val="28"/>
          <w:szCs w:val="24"/>
          <w:lang w:eastAsia="ru-RU"/>
        </w:rPr>
        <w:t>/VIII</w:t>
      </w:r>
    </w:p>
    <w:p w:rsidR="002F3E39" w:rsidRPr="00875567" w:rsidRDefault="002F3E39" w:rsidP="00C828ED">
      <w:pPr>
        <w:spacing w:after="0" w:line="240" w:lineRule="auto"/>
        <w:outlineLvl w:val="1"/>
        <w:rPr>
          <w:rFonts w:ascii="Times New Roman" w:eastAsia="Times New Roman" w:hAnsi="Times New Roman" w:cs="Times New Roman"/>
          <w:bCs/>
          <w:sz w:val="28"/>
          <w:szCs w:val="28"/>
          <w:lang w:eastAsia="ru-RU"/>
        </w:rPr>
      </w:pPr>
    </w:p>
    <w:p w:rsidR="00FC5C4A" w:rsidRPr="00FC5C4A" w:rsidRDefault="00FC5C4A" w:rsidP="00C828ED">
      <w:pPr>
        <w:spacing w:after="0" w:line="240" w:lineRule="auto"/>
        <w:jc w:val="both"/>
        <w:rPr>
          <w:rFonts w:ascii="Times New Roman" w:hAnsi="Times New Roman"/>
          <w:sz w:val="28"/>
          <w:szCs w:val="28"/>
          <w:lang w:val="ru-RU"/>
        </w:rPr>
      </w:pPr>
      <w:r>
        <w:rPr>
          <w:rFonts w:ascii="Times New Roman" w:hAnsi="Times New Roman"/>
          <w:sz w:val="28"/>
          <w:szCs w:val="28"/>
        </w:rPr>
        <w:t xml:space="preserve">Про внесення змін до рішення </w:t>
      </w:r>
      <w:proofErr w:type="spellStart"/>
      <w:r>
        <w:rPr>
          <w:rFonts w:ascii="Times New Roman" w:hAnsi="Times New Roman"/>
          <w:sz w:val="28"/>
          <w:szCs w:val="28"/>
          <w:lang w:val="ru-RU"/>
        </w:rPr>
        <w:t>виконавчого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комітету</w:t>
      </w:r>
      <w:proofErr w:type="spellEnd"/>
    </w:p>
    <w:p w:rsidR="00FC5C4A" w:rsidRDefault="00B253AB" w:rsidP="00C828ED">
      <w:pPr>
        <w:spacing w:after="0" w:line="240" w:lineRule="auto"/>
        <w:jc w:val="both"/>
        <w:rPr>
          <w:rFonts w:ascii="Times New Roman" w:hAnsi="Times New Roman"/>
          <w:sz w:val="28"/>
          <w:szCs w:val="28"/>
        </w:rPr>
      </w:pP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w:t>
      </w:r>
      <w:r w:rsidR="00FC5C4A">
        <w:rPr>
          <w:rFonts w:ascii="Times New Roman" w:hAnsi="Times New Roman"/>
          <w:sz w:val="28"/>
          <w:szCs w:val="28"/>
        </w:rPr>
        <w:t xml:space="preserve"> від</w:t>
      </w:r>
      <w:r w:rsidR="00467899">
        <w:rPr>
          <w:rFonts w:ascii="Times New Roman" w:hAnsi="Times New Roman"/>
          <w:sz w:val="28"/>
          <w:szCs w:val="28"/>
          <w:lang w:val="ru-RU"/>
        </w:rPr>
        <w:t xml:space="preserve"> </w:t>
      </w:r>
      <w:r w:rsidR="00BA0D8A">
        <w:rPr>
          <w:rFonts w:ascii="Times New Roman" w:hAnsi="Times New Roman"/>
          <w:sz w:val="28"/>
          <w:szCs w:val="28"/>
          <w:lang w:val="ru-RU"/>
        </w:rPr>
        <w:t xml:space="preserve">08 </w:t>
      </w:r>
      <w:r w:rsidR="00FC5C4A">
        <w:rPr>
          <w:rFonts w:ascii="Times New Roman" w:hAnsi="Times New Roman"/>
          <w:sz w:val="28"/>
          <w:szCs w:val="28"/>
        </w:rPr>
        <w:t>листопада 2022 року</w:t>
      </w:r>
    </w:p>
    <w:p w:rsidR="00FC5C4A" w:rsidRDefault="00BA0D8A" w:rsidP="00C828ED">
      <w:pPr>
        <w:spacing w:after="0" w:line="240" w:lineRule="auto"/>
        <w:jc w:val="both"/>
        <w:rPr>
          <w:rFonts w:ascii="Times New Roman" w:hAnsi="Times New Roman"/>
          <w:sz w:val="28"/>
          <w:szCs w:val="28"/>
        </w:rPr>
      </w:pPr>
      <w:r w:rsidRPr="00BA0D8A">
        <w:rPr>
          <w:rFonts w:ascii="Times New Roman" w:hAnsi="Times New Roman"/>
          <w:sz w:val="28"/>
          <w:szCs w:val="28"/>
        </w:rPr>
        <w:t>№ 616-41/VIII</w:t>
      </w:r>
      <w:r>
        <w:rPr>
          <w:rFonts w:ascii="Times New Roman" w:hAnsi="Times New Roman"/>
          <w:sz w:val="28"/>
          <w:szCs w:val="28"/>
        </w:rPr>
        <w:t xml:space="preserve"> </w:t>
      </w:r>
      <w:r w:rsidR="00FC5C4A">
        <w:rPr>
          <w:rFonts w:ascii="Times New Roman" w:hAnsi="Times New Roman"/>
          <w:sz w:val="28"/>
          <w:szCs w:val="28"/>
        </w:rPr>
        <w:t xml:space="preserve">«Про </w:t>
      </w:r>
      <w:r>
        <w:rPr>
          <w:rFonts w:ascii="Times New Roman" w:hAnsi="Times New Roman"/>
          <w:sz w:val="28"/>
          <w:szCs w:val="28"/>
          <w:lang w:val="ru-RU"/>
        </w:rPr>
        <w:t>погод</w:t>
      </w:r>
      <w:proofErr w:type="spellStart"/>
      <w:r w:rsidR="00FC5C4A">
        <w:rPr>
          <w:rFonts w:ascii="Times New Roman" w:hAnsi="Times New Roman"/>
          <w:sz w:val="28"/>
          <w:szCs w:val="28"/>
        </w:rPr>
        <w:t>ження</w:t>
      </w:r>
      <w:proofErr w:type="spellEnd"/>
      <w:r w:rsidR="00FC5C4A">
        <w:rPr>
          <w:rFonts w:ascii="Times New Roman" w:hAnsi="Times New Roman"/>
          <w:sz w:val="28"/>
          <w:szCs w:val="28"/>
        </w:rPr>
        <w:t xml:space="preserve"> Програми надання</w:t>
      </w:r>
    </w:p>
    <w:p w:rsidR="00FC5C4A" w:rsidRDefault="00FC5C4A" w:rsidP="00C828ED">
      <w:pPr>
        <w:spacing w:after="0" w:line="240" w:lineRule="auto"/>
        <w:jc w:val="both"/>
        <w:rPr>
          <w:rFonts w:ascii="Times New Roman" w:hAnsi="Times New Roman"/>
          <w:sz w:val="28"/>
          <w:szCs w:val="28"/>
        </w:rPr>
      </w:pPr>
      <w:r>
        <w:rPr>
          <w:rFonts w:ascii="Times New Roman" w:hAnsi="Times New Roman"/>
          <w:sz w:val="28"/>
          <w:szCs w:val="28"/>
        </w:rPr>
        <w:t>допомоги громадянам, які отримують програмний</w:t>
      </w:r>
    </w:p>
    <w:p w:rsidR="00FC5C4A" w:rsidRPr="003D12BC" w:rsidRDefault="00FC5C4A" w:rsidP="00C828ED">
      <w:pPr>
        <w:spacing w:after="0" w:line="240" w:lineRule="auto"/>
        <w:jc w:val="both"/>
        <w:rPr>
          <w:rFonts w:ascii="Times New Roman" w:hAnsi="Times New Roman"/>
          <w:sz w:val="28"/>
          <w:szCs w:val="28"/>
        </w:rPr>
      </w:pPr>
      <w:r>
        <w:rPr>
          <w:rFonts w:ascii="Times New Roman" w:hAnsi="Times New Roman"/>
          <w:sz w:val="28"/>
          <w:szCs w:val="28"/>
        </w:rPr>
        <w:t>гемодіаліз на 2023 рік»</w:t>
      </w:r>
    </w:p>
    <w:p w:rsidR="00F91E19" w:rsidRPr="00F91E19" w:rsidRDefault="00F91E19" w:rsidP="00F91E19">
      <w:pPr>
        <w:spacing w:after="0" w:line="240" w:lineRule="auto"/>
        <w:outlineLvl w:val="1"/>
        <w:rPr>
          <w:rFonts w:ascii="Times New Roman" w:eastAsia="Times New Roman" w:hAnsi="Times New Roman" w:cs="Times New Roman"/>
          <w:bCs/>
          <w:sz w:val="28"/>
          <w:szCs w:val="28"/>
          <w:lang w:eastAsia="ru-RU"/>
        </w:rPr>
      </w:pPr>
    </w:p>
    <w:p w:rsidR="00C828ED" w:rsidRDefault="00C828ED" w:rsidP="008124D1">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Відповідно до </w:t>
      </w:r>
      <w:r w:rsidRPr="004201E8">
        <w:rPr>
          <w:rFonts w:ascii="Times New Roman" w:hAnsi="Times New Roman" w:cs="Times New Roman"/>
          <w:sz w:val="28"/>
          <w:szCs w:val="28"/>
        </w:rPr>
        <w:t>розділ</w:t>
      </w:r>
      <w:r>
        <w:rPr>
          <w:rFonts w:ascii="Times New Roman" w:hAnsi="Times New Roman" w:cs="Times New Roman"/>
          <w:sz w:val="28"/>
          <w:szCs w:val="28"/>
        </w:rPr>
        <w:t>у</w:t>
      </w:r>
      <w:r w:rsidRPr="004201E8">
        <w:rPr>
          <w:rFonts w:ascii="Times New Roman" w:hAnsi="Times New Roman" w:cs="Times New Roman"/>
          <w:sz w:val="28"/>
          <w:szCs w:val="28"/>
        </w:rPr>
        <w:t xml:space="preserve"> ІІІ Закону України «Про соціальні послуги», </w:t>
      </w:r>
      <w:r>
        <w:rPr>
          <w:rFonts w:ascii="Times New Roman" w:hAnsi="Times New Roman" w:cs="Times New Roman"/>
          <w:sz w:val="28"/>
          <w:szCs w:val="28"/>
        </w:rPr>
        <w:t xml:space="preserve">враховуючи </w:t>
      </w:r>
      <w:r w:rsidRPr="004201E8">
        <w:rPr>
          <w:rFonts w:ascii="Times New Roman" w:hAnsi="Times New Roman" w:cs="Times New Roman"/>
          <w:sz w:val="28"/>
          <w:szCs w:val="28"/>
        </w:rPr>
        <w:t>життєву необхідність отримання хворими з хронічною нирковою недостатністю курсів програмного гемодіалізу</w:t>
      </w:r>
      <w:r>
        <w:rPr>
          <w:rFonts w:ascii="Times New Roman" w:hAnsi="Times New Roman" w:cs="Times New Roman"/>
          <w:sz w:val="28"/>
          <w:szCs w:val="28"/>
        </w:rPr>
        <w:t>,</w:t>
      </w:r>
      <w:r w:rsidRPr="004201E8">
        <w:rPr>
          <w:rFonts w:ascii="Times New Roman" w:hAnsi="Times New Roman" w:cs="Times New Roman"/>
          <w:sz w:val="28"/>
          <w:szCs w:val="28"/>
        </w:rPr>
        <w:t xml:space="preserve"> </w:t>
      </w:r>
      <w:r w:rsidRPr="00DA0F4A">
        <w:rPr>
          <w:rFonts w:ascii="Times New Roman" w:hAnsi="Times New Roman" w:cs="Times New Roman"/>
          <w:sz w:val="28"/>
          <w:szCs w:val="28"/>
        </w:rPr>
        <w:t>керуючись ст. 34 Закону України «Про місцеве самоврядування в Україні», виконавчий комітет вирішив</w:t>
      </w:r>
      <w:r w:rsidRPr="00DA0F4A">
        <w:rPr>
          <w:rFonts w:ascii="Times New Roman" w:hAnsi="Times New Roman" w:cs="Times New Roman"/>
          <w:color w:val="000000"/>
          <w:sz w:val="28"/>
          <w:szCs w:val="28"/>
        </w:rPr>
        <w:t>:</w:t>
      </w:r>
    </w:p>
    <w:p w:rsidR="00C828ED" w:rsidRPr="00C828ED" w:rsidRDefault="00C828ED" w:rsidP="008124D1">
      <w:pPr>
        <w:spacing w:after="0" w:line="240" w:lineRule="auto"/>
        <w:ind w:firstLine="708"/>
        <w:jc w:val="both"/>
        <w:rPr>
          <w:rFonts w:ascii="Times New Roman" w:hAnsi="Times New Roman"/>
          <w:sz w:val="28"/>
          <w:szCs w:val="28"/>
          <w:lang w:val="ru-RU"/>
        </w:rPr>
      </w:pPr>
      <w:r>
        <w:rPr>
          <w:rFonts w:ascii="Times New Roman" w:hAnsi="Times New Roman"/>
          <w:sz w:val="28"/>
          <w:szCs w:val="28"/>
        </w:rPr>
        <w:t>1.</w:t>
      </w:r>
      <w:r w:rsidRPr="00C828ED">
        <w:rPr>
          <w:rFonts w:ascii="Times New Roman" w:hAnsi="Times New Roman"/>
          <w:sz w:val="28"/>
          <w:szCs w:val="28"/>
        </w:rPr>
        <w:t xml:space="preserve"> </w:t>
      </w:r>
      <w:r>
        <w:rPr>
          <w:rFonts w:ascii="Times New Roman" w:hAnsi="Times New Roman"/>
          <w:sz w:val="28"/>
          <w:szCs w:val="28"/>
        </w:rPr>
        <w:t xml:space="preserve">Внести </w:t>
      </w:r>
      <w:r w:rsidRPr="00E5635A">
        <w:rPr>
          <w:rFonts w:ascii="Times New Roman" w:hAnsi="Times New Roman"/>
          <w:sz w:val="28"/>
          <w:szCs w:val="28"/>
        </w:rPr>
        <w:t>зміни до рішення</w:t>
      </w:r>
      <w:r>
        <w:rPr>
          <w:rFonts w:ascii="Times New Roman" w:hAnsi="Times New Roman"/>
          <w:sz w:val="28"/>
          <w:szCs w:val="28"/>
        </w:rPr>
        <w:t xml:space="preserve"> </w:t>
      </w:r>
      <w:proofErr w:type="spellStart"/>
      <w:r>
        <w:rPr>
          <w:rFonts w:ascii="Times New Roman" w:hAnsi="Times New Roman"/>
          <w:sz w:val="28"/>
          <w:szCs w:val="28"/>
          <w:lang w:val="ru-RU"/>
        </w:rPr>
        <w:t>виконавчого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комітету</w:t>
      </w:r>
      <w:proofErr w:type="spellEnd"/>
      <w:r>
        <w:rPr>
          <w:rFonts w:ascii="Times New Roman" w:hAnsi="Times New Roman"/>
          <w:sz w:val="28"/>
          <w:szCs w:val="28"/>
          <w:lang w:val="ru-RU"/>
        </w:rPr>
        <w:t xml:space="preserve"> </w:t>
      </w:r>
      <w:r>
        <w:rPr>
          <w:rFonts w:ascii="Times New Roman" w:hAnsi="Times New Roman"/>
          <w:sz w:val="28"/>
          <w:szCs w:val="28"/>
        </w:rPr>
        <w:t xml:space="preserve">селищної ради від </w:t>
      </w:r>
      <w:r w:rsidR="001D2532">
        <w:rPr>
          <w:rFonts w:ascii="Times New Roman" w:hAnsi="Times New Roman"/>
          <w:sz w:val="28"/>
          <w:szCs w:val="28"/>
          <w:lang w:val="ru-RU"/>
        </w:rPr>
        <w:t xml:space="preserve">          08</w:t>
      </w:r>
      <w:r>
        <w:rPr>
          <w:rFonts w:ascii="Times New Roman" w:hAnsi="Times New Roman"/>
          <w:sz w:val="28"/>
          <w:szCs w:val="28"/>
        </w:rPr>
        <w:t xml:space="preserve"> листопада </w:t>
      </w:r>
      <w:r w:rsidRPr="00E5635A">
        <w:rPr>
          <w:rFonts w:ascii="Times New Roman" w:hAnsi="Times New Roman"/>
          <w:sz w:val="28"/>
          <w:szCs w:val="28"/>
        </w:rPr>
        <w:t>202</w:t>
      </w:r>
      <w:r>
        <w:rPr>
          <w:rFonts w:ascii="Times New Roman" w:hAnsi="Times New Roman"/>
          <w:sz w:val="28"/>
          <w:szCs w:val="28"/>
        </w:rPr>
        <w:t>2</w:t>
      </w:r>
      <w:r w:rsidRPr="00E5635A">
        <w:rPr>
          <w:rFonts w:ascii="Times New Roman" w:hAnsi="Times New Roman"/>
          <w:sz w:val="28"/>
          <w:szCs w:val="28"/>
        </w:rPr>
        <w:t xml:space="preserve"> року</w:t>
      </w:r>
      <w:r w:rsidR="00472165">
        <w:rPr>
          <w:rFonts w:ascii="Times New Roman" w:hAnsi="Times New Roman"/>
          <w:sz w:val="28"/>
          <w:szCs w:val="28"/>
          <w:lang w:val="ru-RU"/>
        </w:rPr>
        <w:t xml:space="preserve"> </w:t>
      </w:r>
      <w:r w:rsidR="00472165" w:rsidRPr="00BA0D8A">
        <w:rPr>
          <w:rFonts w:ascii="Times New Roman" w:hAnsi="Times New Roman"/>
          <w:sz w:val="28"/>
          <w:szCs w:val="28"/>
        </w:rPr>
        <w:t>№ 616-41/VIII</w:t>
      </w:r>
      <w:r w:rsidR="00472165">
        <w:rPr>
          <w:rFonts w:ascii="Times New Roman" w:hAnsi="Times New Roman"/>
          <w:sz w:val="28"/>
          <w:szCs w:val="28"/>
        </w:rPr>
        <w:t xml:space="preserve"> </w:t>
      </w:r>
      <w:r>
        <w:rPr>
          <w:rFonts w:ascii="Times New Roman" w:hAnsi="Times New Roman"/>
          <w:sz w:val="28"/>
          <w:szCs w:val="28"/>
        </w:rPr>
        <w:t xml:space="preserve">«Про </w:t>
      </w:r>
      <w:proofErr w:type="spellStart"/>
      <w:r w:rsidR="00F51EF0">
        <w:rPr>
          <w:rFonts w:ascii="Times New Roman" w:hAnsi="Times New Roman"/>
          <w:sz w:val="28"/>
          <w:szCs w:val="28"/>
          <w:lang w:val="ru-RU"/>
        </w:rPr>
        <w:t>пого</w:t>
      </w:r>
      <w:r>
        <w:rPr>
          <w:rFonts w:ascii="Times New Roman" w:hAnsi="Times New Roman"/>
          <w:sz w:val="28"/>
          <w:szCs w:val="28"/>
        </w:rPr>
        <w:t>дження</w:t>
      </w:r>
      <w:proofErr w:type="spellEnd"/>
      <w:r>
        <w:rPr>
          <w:rFonts w:ascii="Times New Roman" w:hAnsi="Times New Roman"/>
          <w:sz w:val="28"/>
          <w:szCs w:val="28"/>
        </w:rPr>
        <w:t xml:space="preserve"> Програми надання допомоги громадянам, які отримують програмний гемодіаліз на 2023 рік», </w:t>
      </w:r>
      <w:r w:rsidR="002E18A0">
        <w:rPr>
          <w:rFonts w:ascii="Times New Roman" w:hAnsi="Times New Roman"/>
          <w:sz w:val="28"/>
          <w:szCs w:val="28"/>
          <w:lang w:val="ru-RU"/>
        </w:rPr>
        <w:t xml:space="preserve">         </w:t>
      </w:r>
      <w:r>
        <w:rPr>
          <w:rFonts w:ascii="Times New Roman" w:hAnsi="Times New Roman"/>
          <w:sz w:val="28"/>
          <w:szCs w:val="28"/>
        </w:rPr>
        <w:t>а саме:</w:t>
      </w:r>
    </w:p>
    <w:p w:rsidR="00C828ED" w:rsidRPr="00FB3DAB" w:rsidRDefault="00C828ED" w:rsidP="008124D1">
      <w:pPr>
        <w:pStyle w:val="a3"/>
        <w:spacing w:after="0" w:line="240" w:lineRule="auto"/>
        <w:ind w:left="0" w:firstLine="708"/>
        <w:jc w:val="both"/>
        <w:rPr>
          <w:rFonts w:ascii="Times New Roman" w:hAnsi="Times New Roman"/>
          <w:sz w:val="28"/>
          <w:szCs w:val="28"/>
        </w:rPr>
      </w:pPr>
      <w:r>
        <w:rPr>
          <w:rFonts w:ascii="Times New Roman" w:hAnsi="Times New Roman"/>
          <w:sz w:val="28"/>
          <w:szCs w:val="28"/>
        </w:rPr>
        <w:t>У розділ 3 «Заходи по виконанню Програми» підпункт «Процедура призначення цільової грошової допомоги» доповнити текстом наступного змісту:</w:t>
      </w:r>
    </w:p>
    <w:p w:rsidR="00C828ED" w:rsidRPr="00A96D10" w:rsidRDefault="00C828ED" w:rsidP="008124D1">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«Для призначення та виплати допомоги хворим з хронічною нирковою недостатністю курсів програмного гемодіалізу, які отримують у міст</w:t>
      </w:r>
      <w:r w:rsidR="00B96E55">
        <w:rPr>
          <w:rFonts w:ascii="Times New Roman" w:hAnsi="Times New Roman"/>
          <w:sz w:val="28"/>
          <w:szCs w:val="28"/>
        </w:rPr>
        <w:t xml:space="preserve">ах Бровари та </w:t>
      </w:r>
      <w:r>
        <w:rPr>
          <w:rFonts w:ascii="Times New Roman" w:hAnsi="Times New Roman"/>
          <w:sz w:val="28"/>
          <w:szCs w:val="28"/>
        </w:rPr>
        <w:t>Київ</w:t>
      </w:r>
      <w:r w:rsidR="00B96E55" w:rsidRPr="00B96E55">
        <w:rPr>
          <w:rFonts w:ascii="Times New Roman" w:hAnsi="Times New Roman"/>
          <w:sz w:val="28"/>
          <w:szCs w:val="28"/>
        </w:rPr>
        <w:t>,</w:t>
      </w:r>
      <w:r>
        <w:rPr>
          <w:rFonts w:ascii="Times New Roman" w:hAnsi="Times New Roman"/>
          <w:sz w:val="28"/>
          <w:szCs w:val="28"/>
        </w:rPr>
        <w:t xml:space="preserve"> встановити фіксовану суму відповідно до розрахунку вартості проїзду до міста Чернігів».</w:t>
      </w:r>
    </w:p>
    <w:p w:rsidR="00540566" w:rsidRPr="004A6841" w:rsidRDefault="00540566" w:rsidP="008124D1">
      <w:pPr>
        <w:tabs>
          <w:tab w:val="left" w:pos="9356"/>
        </w:tabs>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lang w:val="ru-RU"/>
        </w:rPr>
        <w:t>2</w:t>
      </w:r>
      <w:r w:rsidRPr="007C07DA">
        <w:rPr>
          <w:rFonts w:ascii="Times New Roman" w:eastAsia="Calibri" w:hAnsi="Times New Roman" w:cs="Times New Roman"/>
          <w:sz w:val="28"/>
          <w:szCs w:val="28"/>
        </w:rPr>
        <w:t>. Контроль за виконанням рішення покласти на заступника селищного голови з фінансово-економічних та соціальних питань Гарбуза М.П.</w:t>
      </w:r>
    </w:p>
    <w:p w:rsidR="000321F6" w:rsidRDefault="000321F6" w:rsidP="00C0124F">
      <w:pPr>
        <w:autoSpaceDE w:val="0"/>
        <w:autoSpaceDN w:val="0"/>
        <w:adjustRightInd w:val="0"/>
        <w:spacing w:after="0" w:line="240" w:lineRule="auto"/>
        <w:rPr>
          <w:rFonts w:ascii="Times New Roman" w:eastAsia="Calibri" w:hAnsi="Times New Roman" w:cs="Times New Roman"/>
          <w:color w:val="000000"/>
          <w:sz w:val="28"/>
          <w:szCs w:val="28"/>
        </w:rPr>
      </w:pPr>
    </w:p>
    <w:p w:rsidR="001C14A9" w:rsidRDefault="001C14A9" w:rsidP="00C0124F">
      <w:pPr>
        <w:autoSpaceDE w:val="0"/>
        <w:autoSpaceDN w:val="0"/>
        <w:adjustRightInd w:val="0"/>
        <w:spacing w:after="0" w:line="240" w:lineRule="auto"/>
        <w:rPr>
          <w:rFonts w:ascii="Times New Roman" w:eastAsia="Calibri" w:hAnsi="Times New Roman" w:cs="Times New Roman"/>
          <w:color w:val="000000"/>
          <w:sz w:val="28"/>
          <w:szCs w:val="28"/>
        </w:rPr>
      </w:pPr>
    </w:p>
    <w:p w:rsidR="00116BFB" w:rsidRPr="00116BFB" w:rsidRDefault="00116BFB" w:rsidP="00116BFB">
      <w:pPr>
        <w:ind w:right="-1"/>
        <w:rPr>
          <w:rFonts w:ascii="Times New Roman" w:hAnsi="Times New Roman" w:cs="Times New Roman"/>
          <w:sz w:val="28"/>
          <w:szCs w:val="28"/>
        </w:rPr>
      </w:pPr>
      <w:r w:rsidRPr="00116BFB">
        <w:rPr>
          <w:rFonts w:ascii="Times New Roman" w:hAnsi="Times New Roman" w:cs="Times New Roman"/>
          <w:sz w:val="28"/>
          <w:szCs w:val="28"/>
        </w:rPr>
        <w:t>Селищний голова                                                                Валентин БРИГИНЕЦЬ</w:t>
      </w:r>
    </w:p>
    <w:sectPr w:rsidR="00116BFB" w:rsidRPr="00116BFB" w:rsidSect="00516160">
      <w:pgSz w:w="11906" w:h="16838"/>
      <w:pgMar w:top="709" w:right="991"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A4B25"/>
    <w:multiLevelType w:val="hybridMultilevel"/>
    <w:tmpl w:val="1BB43542"/>
    <w:lvl w:ilvl="0" w:tplc="AD84268C">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1F331ECC"/>
    <w:multiLevelType w:val="hybridMultilevel"/>
    <w:tmpl w:val="DCF650D2"/>
    <w:lvl w:ilvl="0" w:tplc="1192839C">
      <w:start w:val="1"/>
      <w:numFmt w:val="decimal"/>
      <w:lvlText w:val="%1."/>
      <w:lvlJc w:val="left"/>
      <w:pPr>
        <w:ind w:left="1211" w:hanging="360"/>
      </w:pPr>
      <w:rPr>
        <w:rFonts w:ascii="Times New Roman" w:eastAsia="Times New Roman" w:hAnsi="Times New Roman" w:cs="Times New Roman"/>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
    <w:nsid w:val="4CEE7920"/>
    <w:multiLevelType w:val="hybridMultilevel"/>
    <w:tmpl w:val="A04616E8"/>
    <w:lvl w:ilvl="0" w:tplc="4A202B7C">
      <w:start w:val="1"/>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34B0947"/>
    <w:multiLevelType w:val="hybridMultilevel"/>
    <w:tmpl w:val="30BC0A78"/>
    <w:lvl w:ilvl="0" w:tplc="EA127220">
      <w:numFmt w:val="bullet"/>
      <w:lvlText w:val="-"/>
      <w:lvlJc w:val="left"/>
      <w:pPr>
        <w:ind w:left="502"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6ED95128"/>
    <w:multiLevelType w:val="hybridMultilevel"/>
    <w:tmpl w:val="B2469B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7FD2693B"/>
    <w:multiLevelType w:val="hybridMultilevel"/>
    <w:tmpl w:val="91482210"/>
    <w:lvl w:ilvl="0" w:tplc="6DEC7B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51143"/>
    <w:rsid w:val="00002DBD"/>
    <w:rsid w:val="0000330B"/>
    <w:rsid w:val="00006C63"/>
    <w:rsid w:val="00013826"/>
    <w:rsid w:val="00022716"/>
    <w:rsid w:val="000257FD"/>
    <w:rsid w:val="000321F6"/>
    <w:rsid w:val="00036823"/>
    <w:rsid w:val="0005009B"/>
    <w:rsid w:val="00054D26"/>
    <w:rsid w:val="00063C60"/>
    <w:rsid w:val="00070907"/>
    <w:rsid w:val="00070F88"/>
    <w:rsid w:val="00076419"/>
    <w:rsid w:val="00084719"/>
    <w:rsid w:val="00087B51"/>
    <w:rsid w:val="000906C1"/>
    <w:rsid w:val="000A24D8"/>
    <w:rsid w:val="000A6E63"/>
    <w:rsid w:val="000B47BD"/>
    <w:rsid w:val="000C53B5"/>
    <w:rsid w:val="000C6067"/>
    <w:rsid w:val="000D1BAE"/>
    <w:rsid w:val="000D28DF"/>
    <w:rsid w:val="000D3A1C"/>
    <w:rsid w:val="000D5EC2"/>
    <w:rsid w:val="000D65E1"/>
    <w:rsid w:val="000E24D7"/>
    <w:rsid w:val="000E3E96"/>
    <w:rsid w:val="000E5F9F"/>
    <w:rsid w:val="000F2444"/>
    <w:rsid w:val="000F3481"/>
    <w:rsid w:val="000F4352"/>
    <w:rsid w:val="000F5A55"/>
    <w:rsid w:val="00102078"/>
    <w:rsid w:val="00106123"/>
    <w:rsid w:val="00106ABB"/>
    <w:rsid w:val="00107D04"/>
    <w:rsid w:val="00110D67"/>
    <w:rsid w:val="00112CB8"/>
    <w:rsid w:val="00114F22"/>
    <w:rsid w:val="00115D17"/>
    <w:rsid w:val="00116BFB"/>
    <w:rsid w:val="00121C97"/>
    <w:rsid w:val="001234AB"/>
    <w:rsid w:val="00127AC2"/>
    <w:rsid w:val="00134D39"/>
    <w:rsid w:val="00135DD7"/>
    <w:rsid w:val="0013708E"/>
    <w:rsid w:val="00140653"/>
    <w:rsid w:val="001501F4"/>
    <w:rsid w:val="00163B86"/>
    <w:rsid w:val="00164A00"/>
    <w:rsid w:val="0017004D"/>
    <w:rsid w:val="00170A22"/>
    <w:rsid w:val="001745B6"/>
    <w:rsid w:val="00181047"/>
    <w:rsid w:val="0018129E"/>
    <w:rsid w:val="001813BB"/>
    <w:rsid w:val="00181861"/>
    <w:rsid w:val="00182399"/>
    <w:rsid w:val="001826F0"/>
    <w:rsid w:val="00193DCF"/>
    <w:rsid w:val="00193E38"/>
    <w:rsid w:val="00196C54"/>
    <w:rsid w:val="00197A08"/>
    <w:rsid w:val="001A1DC7"/>
    <w:rsid w:val="001A3F16"/>
    <w:rsid w:val="001A482E"/>
    <w:rsid w:val="001A4BE1"/>
    <w:rsid w:val="001B1189"/>
    <w:rsid w:val="001B3AED"/>
    <w:rsid w:val="001B57A6"/>
    <w:rsid w:val="001B5D10"/>
    <w:rsid w:val="001B62F3"/>
    <w:rsid w:val="001C14A9"/>
    <w:rsid w:val="001C217D"/>
    <w:rsid w:val="001C2FCA"/>
    <w:rsid w:val="001C4157"/>
    <w:rsid w:val="001C5753"/>
    <w:rsid w:val="001D16DB"/>
    <w:rsid w:val="001D2532"/>
    <w:rsid w:val="001D3D62"/>
    <w:rsid w:val="001E0102"/>
    <w:rsid w:val="001E2C41"/>
    <w:rsid w:val="001E6295"/>
    <w:rsid w:val="001F1011"/>
    <w:rsid w:val="001F2667"/>
    <w:rsid w:val="001F4CE8"/>
    <w:rsid w:val="00212855"/>
    <w:rsid w:val="00220AC1"/>
    <w:rsid w:val="00221E11"/>
    <w:rsid w:val="00222F78"/>
    <w:rsid w:val="00235676"/>
    <w:rsid w:val="00242BC6"/>
    <w:rsid w:val="0025278D"/>
    <w:rsid w:val="00253919"/>
    <w:rsid w:val="002549E3"/>
    <w:rsid w:val="00256531"/>
    <w:rsid w:val="00260649"/>
    <w:rsid w:val="00265EBB"/>
    <w:rsid w:val="00266DF6"/>
    <w:rsid w:val="00267201"/>
    <w:rsid w:val="0027306C"/>
    <w:rsid w:val="00297EBF"/>
    <w:rsid w:val="002B1489"/>
    <w:rsid w:val="002B4A9F"/>
    <w:rsid w:val="002C14B4"/>
    <w:rsid w:val="002D10CA"/>
    <w:rsid w:val="002D14D8"/>
    <w:rsid w:val="002D1CFD"/>
    <w:rsid w:val="002D38DC"/>
    <w:rsid w:val="002D3DF1"/>
    <w:rsid w:val="002D60D0"/>
    <w:rsid w:val="002E18A0"/>
    <w:rsid w:val="002E3732"/>
    <w:rsid w:val="002E6711"/>
    <w:rsid w:val="002F0705"/>
    <w:rsid w:val="002F2984"/>
    <w:rsid w:val="002F3874"/>
    <w:rsid w:val="002F3E39"/>
    <w:rsid w:val="002F4ABF"/>
    <w:rsid w:val="002F5B68"/>
    <w:rsid w:val="00301B4E"/>
    <w:rsid w:val="00307529"/>
    <w:rsid w:val="00310D5A"/>
    <w:rsid w:val="00312756"/>
    <w:rsid w:val="00314519"/>
    <w:rsid w:val="003145BB"/>
    <w:rsid w:val="00316AB9"/>
    <w:rsid w:val="00317561"/>
    <w:rsid w:val="0032203B"/>
    <w:rsid w:val="00323748"/>
    <w:rsid w:val="00330A80"/>
    <w:rsid w:val="0033257C"/>
    <w:rsid w:val="00335951"/>
    <w:rsid w:val="003366EE"/>
    <w:rsid w:val="00342D03"/>
    <w:rsid w:val="003436AF"/>
    <w:rsid w:val="00351143"/>
    <w:rsid w:val="00352FAE"/>
    <w:rsid w:val="00355E03"/>
    <w:rsid w:val="00356B05"/>
    <w:rsid w:val="00357650"/>
    <w:rsid w:val="003657ED"/>
    <w:rsid w:val="003659DC"/>
    <w:rsid w:val="0036725A"/>
    <w:rsid w:val="00370317"/>
    <w:rsid w:val="003735D0"/>
    <w:rsid w:val="003741F3"/>
    <w:rsid w:val="00374CE4"/>
    <w:rsid w:val="00380FA8"/>
    <w:rsid w:val="00387082"/>
    <w:rsid w:val="00391C59"/>
    <w:rsid w:val="00395073"/>
    <w:rsid w:val="003A786D"/>
    <w:rsid w:val="003B2E94"/>
    <w:rsid w:val="003B3328"/>
    <w:rsid w:val="003B41F3"/>
    <w:rsid w:val="003B5C12"/>
    <w:rsid w:val="003B7566"/>
    <w:rsid w:val="003D76D7"/>
    <w:rsid w:val="003D7FDF"/>
    <w:rsid w:val="003E2A8B"/>
    <w:rsid w:val="003E453D"/>
    <w:rsid w:val="003E5C0F"/>
    <w:rsid w:val="003F20D4"/>
    <w:rsid w:val="003F5655"/>
    <w:rsid w:val="00402FA1"/>
    <w:rsid w:val="00421416"/>
    <w:rsid w:val="00425D05"/>
    <w:rsid w:val="004264BC"/>
    <w:rsid w:val="00426A0F"/>
    <w:rsid w:val="00427099"/>
    <w:rsid w:val="004310D5"/>
    <w:rsid w:val="00431115"/>
    <w:rsid w:val="00435E4A"/>
    <w:rsid w:val="0043628A"/>
    <w:rsid w:val="00440724"/>
    <w:rsid w:val="00441E5D"/>
    <w:rsid w:val="00442335"/>
    <w:rsid w:val="0044678E"/>
    <w:rsid w:val="00447686"/>
    <w:rsid w:val="00466A47"/>
    <w:rsid w:val="00467899"/>
    <w:rsid w:val="0047069D"/>
    <w:rsid w:val="0047144E"/>
    <w:rsid w:val="00472165"/>
    <w:rsid w:val="004770D6"/>
    <w:rsid w:val="0047751A"/>
    <w:rsid w:val="00480642"/>
    <w:rsid w:val="0048212F"/>
    <w:rsid w:val="004836E9"/>
    <w:rsid w:val="0049065F"/>
    <w:rsid w:val="004955F6"/>
    <w:rsid w:val="0049673A"/>
    <w:rsid w:val="004B5086"/>
    <w:rsid w:val="004C4287"/>
    <w:rsid w:val="004C4E40"/>
    <w:rsid w:val="004C734B"/>
    <w:rsid w:val="004D142F"/>
    <w:rsid w:val="004E1A63"/>
    <w:rsid w:val="004E5C4C"/>
    <w:rsid w:val="004E5DA6"/>
    <w:rsid w:val="004E6744"/>
    <w:rsid w:val="004E7B3C"/>
    <w:rsid w:val="004F2576"/>
    <w:rsid w:val="004F5FE4"/>
    <w:rsid w:val="004F6965"/>
    <w:rsid w:val="004F73D0"/>
    <w:rsid w:val="005002E6"/>
    <w:rsid w:val="00501F5C"/>
    <w:rsid w:val="005046CF"/>
    <w:rsid w:val="00506839"/>
    <w:rsid w:val="00507675"/>
    <w:rsid w:val="00515841"/>
    <w:rsid w:val="00515D66"/>
    <w:rsid w:val="00516160"/>
    <w:rsid w:val="00517CC3"/>
    <w:rsid w:val="005211E0"/>
    <w:rsid w:val="0052220B"/>
    <w:rsid w:val="00522A65"/>
    <w:rsid w:val="005258B9"/>
    <w:rsid w:val="005304DA"/>
    <w:rsid w:val="005335A9"/>
    <w:rsid w:val="00533D01"/>
    <w:rsid w:val="00540566"/>
    <w:rsid w:val="00542215"/>
    <w:rsid w:val="00543179"/>
    <w:rsid w:val="00544D1B"/>
    <w:rsid w:val="00546064"/>
    <w:rsid w:val="0055276F"/>
    <w:rsid w:val="00552D4F"/>
    <w:rsid w:val="0055683E"/>
    <w:rsid w:val="00564603"/>
    <w:rsid w:val="00566D98"/>
    <w:rsid w:val="00567316"/>
    <w:rsid w:val="00570BFD"/>
    <w:rsid w:val="00573479"/>
    <w:rsid w:val="005737EA"/>
    <w:rsid w:val="00575F3A"/>
    <w:rsid w:val="0057699F"/>
    <w:rsid w:val="0058101C"/>
    <w:rsid w:val="00581492"/>
    <w:rsid w:val="00581D22"/>
    <w:rsid w:val="00587A92"/>
    <w:rsid w:val="00596457"/>
    <w:rsid w:val="00597366"/>
    <w:rsid w:val="005A27B1"/>
    <w:rsid w:val="005A59E9"/>
    <w:rsid w:val="005A6771"/>
    <w:rsid w:val="005A7FEF"/>
    <w:rsid w:val="005C224F"/>
    <w:rsid w:val="005C276B"/>
    <w:rsid w:val="005C3B22"/>
    <w:rsid w:val="005D6958"/>
    <w:rsid w:val="005D6CF6"/>
    <w:rsid w:val="005D74D6"/>
    <w:rsid w:val="005D7C5B"/>
    <w:rsid w:val="005E1F80"/>
    <w:rsid w:val="005E7084"/>
    <w:rsid w:val="005F0EBE"/>
    <w:rsid w:val="005F6476"/>
    <w:rsid w:val="005F7295"/>
    <w:rsid w:val="0060141A"/>
    <w:rsid w:val="00603327"/>
    <w:rsid w:val="00604FA0"/>
    <w:rsid w:val="00615B1C"/>
    <w:rsid w:val="00623CA7"/>
    <w:rsid w:val="0062407F"/>
    <w:rsid w:val="00625A44"/>
    <w:rsid w:val="00627760"/>
    <w:rsid w:val="006324A9"/>
    <w:rsid w:val="00635222"/>
    <w:rsid w:val="00636C48"/>
    <w:rsid w:val="006426B9"/>
    <w:rsid w:val="00642F0C"/>
    <w:rsid w:val="00646A36"/>
    <w:rsid w:val="00646BEC"/>
    <w:rsid w:val="0065761F"/>
    <w:rsid w:val="00657D2D"/>
    <w:rsid w:val="006704B8"/>
    <w:rsid w:val="006704BE"/>
    <w:rsid w:val="0067148C"/>
    <w:rsid w:val="00671C17"/>
    <w:rsid w:val="006724D4"/>
    <w:rsid w:val="0067412E"/>
    <w:rsid w:val="00680DBE"/>
    <w:rsid w:val="006813F9"/>
    <w:rsid w:val="0068452F"/>
    <w:rsid w:val="00687A12"/>
    <w:rsid w:val="00691134"/>
    <w:rsid w:val="00691A3B"/>
    <w:rsid w:val="006923FF"/>
    <w:rsid w:val="0069435C"/>
    <w:rsid w:val="00694417"/>
    <w:rsid w:val="00694E8E"/>
    <w:rsid w:val="006965AF"/>
    <w:rsid w:val="006A097B"/>
    <w:rsid w:val="006A2381"/>
    <w:rsid w:val="006A2F98"/>
    <w:rsid w:val="006B24D3"/>
    <w:rsid w:val="006B6682"/>
    <w:rsid w:val="006C0AD8"/>
    <w:rsid w:val="006C1AF1"/>
    <w:rsid w:val="006C1D36"/>
    <w:rsid w:val="006C508E"/>
    <w:rsid w:val="006D611E"/>
    <w:rsid w:val="006D68ED"/>
    <w:rsid w:val="006E0F26"/>
    <w:rsid w:val="006E1E38"/>
    <w:rsid w:val="006E3587"/>
    <w:rsid w:val="006E3F65"/>
    <w:rsid w:val="006E6155"/>
    <w:rsid w:val="006E7755"/>
    <w:rsid w:val="006E7AEE"/>
    <w:rsid w:val="006F5F8F"/>
    <w:rsid w:val="006F6DFA"/>
    <w:rsid w:val="006F7982"/>
    <w:rsid w:val="007004E5"/>
    <w:rsid w:val="00705313"/>
    <w:rsid w:val="0071534A"/>
    <w:rsid w:val="00716F4F"/>
    <w:rsid w:val="00725A11"/>
    <w:rsid w:val="00725ED1"/>
    <w:rsid w:val="00732BDC"/>
    <w:rsid w:val="00756859"/>
    <w:rsid w:val="00765765"/>
    <w:rsid w:val="00773D5A"/>
    <w:rsid w:val="00782A69"/>
    <w:rsid w:val="007877A0"/>
    <w:rsid w:val="007A1763"/>
    <w:rsid w:val="007A4063"/>
    <w:rsid w:val="007A466E"/>
    <w:rsid w:val="007A5604"/>
    <w:rsid w:val="007A6327"/>
    <w:rsid w:val="007A752B"/>
    <w:rsid w:val="007B0614"/>
    <w:rsid w:val="007B1B55"/>
    <w:rsid w:val="007B2606"/>
    <w:rsid w:val="007B4C5D"/>
    <w:rsid w:val="007B7E67"/>
    <w:rsid w:val="007C2621"/>
    <w:rsid w:val="007C5AEF"/>
    <w:rsid w:val="007D5416"/>
    <w:rsid w:val="007D695E"/>
    <w:rsid w:val="007E1E14"/>
    <w:rsid w:val="007E280B"/>
    <w:rsid w:val="007E5393"/>
    <w:rsid w:val="007F48EE"/>
    <w:rsid w:val="0080072C"/>
    <w:rsid w:val="008016F8"/>
    <w:rsid w:val="008043AE"/>
    <w:rsid w:val="00805046"/>
    <w:rsid w:val="008067FE"/>
    <w:rsid w:val="008124D1"/>
    <w:rsid w:val="008232BE"/>
    <w:rsid w:val="0083026E"/>
    <w:rsid w:val="00830F3D"/>
    <w:rsid w:val="00833446"/>
    <w:rsid w:val="0083514A"/>
    <w:rsid w:val="00840971"/>
    <w:rsid w:val="00840A44"/>
    <w:rsid w:val="008412A6"/>
    <w:rsid w:val="008434EB"/>
    <w:rsid w:val="008465D1"/>
    <w:rsid w:val="00846D9A"/>
    <w:rsid w:val="00852D00"/>
    <w:rsid w:val="00856C6A"/>
    <w:rsid w:val="00861AB2"/>
    <w:rsid w:val="00862663"/>
    <w:rsid w:val="00867E40"/>
    <w:rsid w:val="00870605"/>
    <w:rsid w:val="008722CD"/>
    <w:rsid w:val="008731B7"/>
    <w:rsid w:val="00875567"/>
    <w:rsid w:val="008807EC"/>
    <w:rsid w:val="008A26A7"/>
    <w:rsid w:val="008A546D"/>
    <w:rsid w:val="008A71B9"/>
    <w:rsid w:val="008A724E"/>
    <w:rsid w:val="008B0DD0"/>
    <w:rsid w:val="008B2D67"/>
    <w:rsid w:val="008B3EB5"/>
    <w:rsid w:val="008B4116"/>
    <w:rsid w:val="008B48B2"/>
    <w:rsid w:val="008D2C42"/>
    <w:rsid w:val="008D3133"/>
    <w:rsid w:val="008D367A"/>
    <w:rsid w:val="008E3D94"/>
    <w:rsid w:val="009032BB"/>
    <w:rsid w:val="009064B4"/>
    <w:rsid w:val="0090656F"/>
    <w:rsid w:val="00912828"/>
    <w:rsid w:val="0091301D"/>
    <w:rsid w:val="009138EE"/>
    <w:rsid w:val="00916017"/>
    <w:rsid w:val="0091691B"/>
    <w:rsid w:val="00921C3E"/>
    <w:rsid w:val="009317EC"/>
    <w:rsid w:val="00935B70"/>
    <w:rsid w:val="00936480"/>
    <w:rsid w:val="009414C8"/>
    <w:rsid w:val="009459F4"/>
    <w:rsid w:val="00947075"/>
    <w:rsid w:val="0094772B"/>
    <w:rsid w:val="00951E39"/>
    <w:rsid w:val="00960A03"/>
    <w:rsid w:val="009640EE"/>
    <w:rsid w:val="009658C2"/>
    <w:rsid w:val="0097264E"/>
    <w:rsid w:val="00983A74"/>
    <w:rsid w:val="00987E6A"/>
    <w:rsid w:val="00991E30"/>
    <w:rsid w:val="009C7260"/>
    <w:rsid w:val="009C7F81"/>
    <w:rsid w:val="009D49DA"/>
    <w:rsid w:val="009E0C29"/>
    <w:rsid w:val="009E2C78"/>
    <w:rsid w:val="009E68C4"/>
    <w:rsid w:val="009F3AD4"/>
    <w:rsid w:val="009F5ED2"/>
    <w:rsid w:val="009F7241"/>
    <w:rsid w:val="00A04887"/>
    <w:rsid w:val="00A11318"/>
    <w:rsid w:val="00A11A84"/>
    <w:rsid w:val="00A15629"/>
    <w:rsid w:val="00A1687B"/>
    <w:rsid w:val="00A214D0"/>
    <w:rsid w:val="00A265B8"/>
    <w:rsid w:val="00A31F9B"/>
    <w:rsid w:val="00A3406E"/>
    <w:rsid w:val="00A34C22"/>
    <w:rsid w:val="00A42D70"/>
    <w:rsid w:val="00A4443B"/>
    <w:rsid w:val="00A4519E"/>
    <w:rsid w:val="00A45363"/>
    <w:rsid w:val="00A476AB"/>
    <w:rsid w:val="00A50D4E"/>
    <w:rsid w:val="00A5140F"/>
    <w:rsid w:val="00A555DF"/>
    <w:rsid w:val="00A579A3"/>
    <w:rsid w:val="00A608D6"/>
    <w:rsid w:val="00A60E0A"/>
    <w:rsid w:val="00A633C0"/>
    <w:rsid w:val="00A65985"/>
    <w:rsid w:val="00A7121C"/>
    <w:rsid w:val="00A7753C"/>
    <w:rsid w:val="00A80C27"/>
    <w:rsid w:val="00A84595"/>
    <w:rsid w:val="00A851BC"/>
    <w:rsid w:val="00A937E1"/>
    <w:rsid w:val="00A965AE"/>
    <w:rsid w:val="00A96D10"/>
    <w:rsid w:val="00A96DDB"/>
    <w:rsid w:val="00A97E20"/>
    <w:rsid w:val="00AA20D8"/>
    <w:rsid w:val="00AA27F5"/>
    <w:rsid w:val="00AA53E0"/>
    <w:rsid w:val="00AA6BED"/>
    <w:rsid w:val="00AB0A68"/>
    <w:rsid w:val="00AB132E"/>
    <w:rsid w:val="00AB14C1"/>
    <w:rsid w:val="00AB1927"/>
    <w:rsid w:val="00AB265A"/>
    <w:rsid w:val="00AB5CCD"/>
    <w:rsid w:val="00AB7631"/>
    <w:rsid w:val="00AC2341"/>
    <w:rsid w:val="00AC2916"/>
    <w:rsid w:val="00AC2DCF"/>
    <w:rsid w:val="00AC7C46"/>
    <w:rsid w:val="00AD1D2F"/>
    <w:rsid w:val="00AD6982"/>
    <w:rsid w:val="00AE0CF3"/>
    <w:rsid w:val="00AE15A2"/>
    <w:rsid w:val="00AE6AD9"/>
    <w:rsid w:val="00AF12F5"/>
    <w:rsid w:val="00AF6CFB"/>
    <w:rsid w:val="00B01354"/>
    <w:rsid w:val="00B01531"/>
    <w:rsid w:val="00B02127"/>
    <w:rsid w:val="00B04B02"/>
    <w:rsid w:val="00B05873"/>
    <w:rsid w:val="00B07D05"/>
    <w:rsid w:val="00B101E8"/>
    <w:rsid w:val="00B103F0"/>
    <w:rsid w:val="00B11845"/>
    <w:rsid w:val="00B13F3F"/>
    <w:rsid w:val="00B253AB"/>
    <w:rsid w:val="00B25C1D"/>
    <w:rsid w:val="00B350F6"/>
    <w:rsid w:val="00B42F7C"/>
    <w:rsid w:val="00B453AA"/>
    <w:rsid w:val="00B600E7"/>
    <w:rsid w:val="00B62C8B"/>
    <w:rsid w:val="00B64398"/>
    <w:rsid w:val="00B70E63"/>
    <w:rsid w:val="00B721E9"/>
    <w:rsid w:val="00B7221D"/>
    <w:rsid w:val="00B82770"/>
    <w:rsid w:val="00B90F8D"/>
    <w:rsid w:val="00B9451E"/>
    <w:rsid w:val="00B96E55"/>
    <w:rsid w:val="00BA0D8A"/>
    <w:rsid w:val="00BA4F41"/>
    <w:rsid w:val="00BA5793"/>
    <w:rsid w:val="00BA62EE"/>
    <w:rsid w:val="00BA7110"/>
    <w:rsid w:val="00BC277B"/>
    <w:rsid w:val="00BC584F"/>
    <w:rsid w:val="00BC6B5C"/>
    <w:rsid w:val="00BC78BA"/>
    <w:rsid w:val="00BD0B90"/>
    <w:rsid w:val="00BD0DD5"/>
    <w:rsid w:val="00BD1229"/>
    <w:rsid w:val="00BF0279"/>
    <w:rsid w:val="00BF1DE0"/>
    <w:rsid w:val="00BF4945"/>
    <w:rsid w:val="00BF4FF9"/>
    <w:rsid w:val="00BF5CB1"/>
    <w:rsid w:val="00BF7F6C"/>
    <w:rsid w:val="00C010B4"/>
    <w:rsid w:val="00C0124F"/>
    <w:rsid w:val="00C01A4D"/>
    <w:rsid w:val="00C1780A"/>
    <w:rsid w:val="00C17D8C"/>
    <w:rsid w:val="00C231D9"/>
    <w:rsid w:val="00C242E0"/>
    <w:rsid w:val="00C32261"/>
    <w:rsid w:val="00C32D31"/>
    <w:rsid w:val="00C3575A"/>
    <w:rsid w:val="00C36EB5"/>
    <w:rsid w:val="00C37207"/>
    <w:rsid w:val="00C37D20"/>
    <w:rsid w:val="00C40873"/>
    <w:rsid w:val="00C4181F"/>
    <w:rsid w:val="00C41A3D"/>
    <w:rsid w:val="00C41A58"/>
    <w:rsid w:val="00C427FD"/>
    <w:rsid w:val="00C44524"/>
    <w:rsid w:val="00C536E3"/>
    <w:rsid w:val="00C63F80"/>
    <w:rsid w:val="00C808B5"/>
    <w:rsid w:val="00C808FF"/>
    <w:rsid w:val="00C810C6"/>
    <w:rsid w:val="00C828ED"/>
    <w:rsid w:val="00C85044"/>
    <w:rsid w:val="00C86F61"/>
    <w:rsid w:val="00C875C1"/>
    <w:rsid w:val="00C94F1F"/>
    <w:rsid w:val="00C9545D"/>
    <w:rsid w:val="00C96E83"/>
    <w:rsid w:val="00C97DC9"/>
    <w:rsid w:val="00CA0446"/>
    <w:rsid w:val="00CA6EA7"/>
    <w:rsid w:val="00CB4D8A"/>
    <w:rsid w:val="00CC0865"/>
    <w:rsid w:val="00CC6646"/>
    <w:rsid w:val="00CD6F73"/>
    <w:rsid w:val="00CE3C6A"/>
    <w:rsid w:val="00CE5571"/>
    <w:rsid w:val="00CF3E32"/>
    <w:rsid w:val="00CF57E6"/>
    <w:rsid w:val="00CF703A"/>
    <w:rsid w:val="00D11A87"/>
    <w:rsid w:val="00D1750F"/>
    <w:rsid w:val="00D20147"/>
    <w:rsid w:val="00D242BE"/>
    <w:rsid w:val="00D25F7A"/>
    <w:rsid w:val="00D33369"/>
    <w:rsid w:val="00D36C9E"/>
    <w:rsid w:val="00D36F9E"/>
    <w:rsid w:val="00D46AB5"/>
    <w:rsid w:val="00D473BD"/>
    <w:rsid w:val="00D47CC2"/>
    <w:rsid w:val="00D5272C"/>
    <w:rsid w:val="00D53F8C"/>
    <w:rsid w:val="00D6197B"/>
    <w:rsid w:val="00D6382D"/>
    <w:rsid w:val="00D66D82"/>
    <w:rsid w:val="00D67959"/>
    <w:rsid w:val="00D732AB"/>
    <w:rsid w:val="00D76D5D"/>
    <w:rsid w:val="00D825B1"/>
    <w:rsid w:val="00D87283"/>
    <w:rsid w:val="00D87C73"/>
    <w:rsid w:val="00D94D45"/>
    <w:rsid w:val="00DA1663"/>
    <w:rsid w:val="00DA5515"/>
    <w:rsid w:val="00DB0F26"/>
    <w:rsid w:val="00DB4474"/>
    <w:rsid w:val="00DB5374"/>
    <w:rsid w:val="00DB7EBF"/>
    <w:rsid w:val="00DC37E4"/>
    <w:rsid w:val="00DC709D"/>
    <w:rsid w:val="00DC72A6"/>
    <w:rsid w:val="00DC76FA"/>
    <w:rsid w:val="00DD39C5"/>
    <w:rsid w:val="00DD5E97"/>
    <w:rsid w:val="00DE223C"/>
    <w:rsid w:val="00DE3249"/>
    <w:rsid w:val="00DE4593"/>
    <w:rsid w:val="00DE63D9"/>
    <w:rsid w:val="00DF38A4"/>
    <w:rsid w:val="00DF5C85"/>
    <w:rsid w:val="00DF7477"/>
    <w:rsid w:val="00E01376"/>
    <w:rsid w:val="00E02F5F"/>
    <w:rsid w:val="00E14232"/>
    <w:rsid w:val="00E16667"/>
    <w:rsid w:val="00E20738"/>
    <w:rsid w:val="00E2197D"/>
    <w:rsid w:val="00E22D8C"/>
    <w:rsid w:val="00E24E85"/>
    <w:rsid w:val="00E2638E"/>
    <w:rsid w:val="00E35FD7"/>
    <w:rsid w:val="00E37DBF"/>
    <w:rsid w:val="00E40873"/>
    <w:rsid w:val="00E41564"/>
    <w:rsid w:val="00E41F7D"/>
    <w:rsid w:val="00E42359"/>
    <w:rsid w:val="00E44601"/>
    <w:rsid w:val="00E57C8D"/>
    <w:rsid w:val="00E610A7"/>
    <w:rsid w:val="00E61DB5"/>
    <w:rsid w:val="00E6422F"/>
    <w:rsid w:val="00E66B72"/>
    <w:rsid w:val="00E75F73"/>
    <w:rsid w:val="00E8409B"/>
    <w:rsid w:val="00E84DE3"/>
    <w:rsid w:val="00E850EB"/>
    <w:rsid w:val="00E93ACB"/>
    <w:rsid w:val="00E94356"/>
    <w:rsid w:val="00E94442"/>
    <w:rsid w:val="00EA07F6"/>
    <w:rsid w:val="00EA0FFC"/>
    <w:rsid w:val="00EA3153"/>
    <w:rsid w:val="00EB0762"/>
    <w:rsid w:val="00EB33A9"/>
    <w:rsid w:val="00EC2665"/>
    <w:rsid w:val="00EC4C3F"/>
    <w:rsid w:val="00ED5B93"/>
    <w:rsid w:val="00ED68F3"/>
    <w:rsid w:val="00ED6968"/>
    <w:rsid w:val="00EE1957"/>
    <w:rsid w:val="00EE2506"/>
    <w:rsid w:val="00EE3D31"/>
    <w:rsid w:val="00EE491A"/>
    <w:rsid w:val="00EF5E43"/>
    <w:rsid w:val="00F0117D"/>
    <w:rsid w:val="00F013CB"/>
    <w:rsid w:val="00F112DA"/>
    <w:rsid w:val="00F11A34"/>
    <w:rsid w:val="00F1412F"/>
    <w:rsid w:val="00F156EA"/>
    <w:rsid w:val="00F221A0"/>
    <w:rsid w:val="00F242E8"/>
    <w:rsid w:val="00F27DB0"/>
    <w:rsid w:val="00F303FE"/>
    <w:rsid w:val="00F407D3"/>
    <w:rsid w:val="00F477C7"/>
    <w:rsid w:val="00F51EF0"/>
    <w:rsid w:val="00F52C7B"/>
    <w:rsid w:val="00F6113D"/>
    <w:rsid w:val="00F61F73"/>
    <w:rsid w:val="00F727A7"/>
    <w:rsid w:val="00F858F6"/>
    <w:rsid w:val="00F901EB"/>
    <w:rsid w:val="00F91E19"/>
    <w:rsid w:val="00F95C0F"/>
    <w:rsid w:val="00FA1904"/>
    <w:rsid w:val="00FA2239"/>
    <w:rsid w:val="00FA55EB"/>
    <w:rsid w:val="00FB1481"/>
    <w:rsid w:val="00FB6840"/>
    <w:rsid w:val="00FC5C4A"/>
    <w:rsid w:val="00FD0116"/>
    <w:rsid w:val="00FD5F46"/>
    <w:rsid w:val="00FE12D9"/>
    <w:rsid w:val="00FE37A9"/>
    <w:rsid w:val="00FE49B6"/>
    <w:rsid w:val="00FE7918"/>
    <w:rsid w:val="00FF0248"/>
    <w:rsid w:val="00FF5F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D9"/>
  </w:style>
  <w:style w:type="paragraph" w:styleId="1">
    <w:name w:val="heading 1"/>
    <w:basedOn w:val="a"/>
    <w:next w:val="a"/>
    <w:link w:val="10"/>
    <w:uiPriority w:val="99"/>
    <w:qFormat/>
    <w:rsid w:val="003F20D4"/>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paragraph" w:styleId="2">
    <w:name w:val="heading 2"/>
    <w:basedOn w:val="a"/>
    <w:next w:val="a"/>
    <w:link w:val="20"/>
    <w:uiPriority w:val="9"/>
    <w:semiHidden/>
    <w:unhideWhenUsed/>
    <w:qFormat/>
    <w:rsid w:val="00BA0D8A"/>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3E39"/>
    <w:pPr>
      <w:ind w:left="720"/>
      <w:contextualSpacing/>
    </w:pPr>
  </w:style>
  <w:style w:type="character" w:customStyle="1" w:styleId="10">
    <w:name w:val="Заголовок 1 Знак"/>
    <w:basedOn w:val="a0"/>
    <w:link w:val="1"/>
    <w:uiPriority w:val="99"/>
    <w:rsid w:val="003F20D4"/>
    <w:rPr>
      <w:rFonts w:ascii="UkrainianAcademy" w:eastAsia="Arial Unicode MS" w:hAnsi="UkrainianAcademy" w:cs="Arial Unicode MS"/>
      <w:b/>
      <w:spacing w:val="30"/>
      <w:sz w:val="28"/>
      <w:szCs w:val="20"/>
      <w:lang w:val="en-US" w:eastAsia="ru-RU"/>
    </w:rPr>
  </w:style>
  <w:style w:type="character" w:styleId="a4">
    <w:name w:val="Hyperlink"/>
    <w:basedOn w:val="a0"/>
    <w:uiPriority w:val="99"/>
    <w:semiHidden/>
    <w:unhideWhenUsed/>
    <w:rsid w:val="003F20D4"/>
    <w:rPr>
      <w:rFonts w:ascii="Times New Roman" w:hAnsi="Times New Roman" w:cs="Times New Roman" w:hint="default"/>
      <w:color w:val="0000FF"/>
      <w:u w:val="single"/>
    </w:rPr>
  </w:style>
  <w:style w:type="paragraph" w:styleId="a5">
    <w:name w:val="Balloon Text"/>
    <w:basedOn w:val="a"/>
    <w:link w:val="a6"/>
    <w:uiPriority w:val="99"/>
    <w:semiHidden/>
    <w:unhideWhenUsed/>
    <w:rsid w:val="00D11A8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11A87"/>
    <w:rPr>
      <w:rFonts w:ascii="Segoe UI" w:hAnsi="Segoe UI" w:cs="Segoe UI"/>
      <w:sz w:val="18"/>
      <w:szCs w:val="18"/>
    </w:rPr>
  </w:style>
  <w:style w:type="paragraph" w:styleId="a7">
    <w:name w:val="No Spacing"/>
    <w:uiPriority w:val="1"/>
    <w:qFormat/>
    <w:rsid w:val="004F73D0"/>
    <w:pPr>
      <w:spacing w:after="0" w:line="240" w:lineRule="auto"/>
    </w:p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9"/>
    <w:uiPriority w:val="99"/>
    <w:locked/>
    <w:rsid w:val="00EB33A9"/>
    <w:rPr>
      <w:rFonts w:ascii="Times New Roman" w:eastAsia="Times New Roman" w:hAnsi="Times New Roman" w:cs="Times New Roman"/>
      <w:sz w:val="24"/>
      <w:szCs w:val="24"/>
      <w:lang w:val="ru-RU" w:eastAsia="ru-RU"/>
    </w:r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iPriority w:val="99"/>
    <w:unhideWhenUsed/>
    <w:qFormat/>
    <w:rsid w:val="00EB33A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semiHidden/>
    <w:rsid w:val="00BA0D8A"/>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D9"/>
  </w:style>
  <w:style w:type="paragraph" w:styleId="1">
    <w:name w:val="heading 1"/>
    <w:basedOn w:val="a"/>
    <w:next w:val="a"/>
    <w:link w:val="10"/>
    <w:uiPriority w:val="99"/>
    <w:qFormat/>
    <w:rsid w:val="003F20D4"/>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3E39"/>
    <w:pPr>
      <w:ind w:left="720"/>
      <w:contextualSpacing/>
    </w:pPr>
  </w:style>
  <w:style w:type="character" w:customStyle="1" w:styleId="10">
    <w:name w:val="Заголовок 1 Знак"/>
    <w:basedOn w:val="a0"/>
    <w:link w:val="1"/>
    <w:uiPriority w:val="99"/>
    <w:rsid w:val="003F20D4"/>
    <w:rPr>
      <w:rFonts w:ascii="UkrainianAcademy" w:eastAsia="Arial Unicode MS" w:hAnsi="UkrainianAcademy" w:cs="Arial Unicode MS"/>
      <w:b/>
      <w:spacing w:val="30"/>
      <w:sz w:val="28"/>
      <w:szCs w:val="20"/>
      <w:lang w:val="en-US" w:eastAsia="ru-RU"/>
    </w:rPr>
  </w:style>
  <w:style w:type="character" w:styleId="a4">
    <w:name w:val="Hyperlink"/>
    <w:basedOn w:val="a0"/>
    <w:uiPriority w:val="99"/>
    <w:semiHidden/>
    <w:unhideWhenUsed/>
    <w:rsid w:val="003F20D4"/>
    <w:rPr>
      <w:rFonts w:ascii="Times New Roman" w:hAnsi="Times New Roman" w:cs="Times New Roman" w:hint="default"/>
      <w:color w:val="0000FF"/>
      <w:u w:val="single"/>
    </w:rPr>
  </w:style>
  <w:style w:type="paragraph" w:styleId="a5">
    <w:name w:val="Balloon Text"/>
    <w:basedOn w:val="a"/>
    <w:link w:val="a6"/>
    <w:uiPriority w:val="99"/>
    <w:semiHidden/>
    <w:unhideWhenUsed/>
    <w:rsid w:val="00D11A8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11A87"/>
    <w:rPr>
      <w:rFonts w:ascii="Segoe UI" w:hAnsi="Segoe UI" w:cs="Segoe UI"/>
      <w:sz w:val="18"/>
      <w:szCs w:val="18"/>
    </w:rPr>
  </w:style>
  <w:style w:type="paragraph" w:styleId="a7">
    <w:name w:val="No Spacing"/>
    <w:uiPriority w:val="1"/>
    <w:qFormat/>
    <w:rsid w:val="004F73D0"/>
    <w:pPr>
      <w:spacing w:after="0" w:line="240" w:lineRule="auto"/>
    </w:p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9"/>
    <w:locked/>
    <w:rsid w:val="00EB33A9"/>
    <w:rPr>
      <w:rFonts w:ascii="Times New Roman" w:eastAsia="Times New Roman" w:hAnsi="Times New Roman" w:cs="Times New Roman"/>
      <w:sz w:val="24"/>
      <w:szCs w:val="24"/>
      <w:lang w:val="ru-RU" w:eastAsia="ru-RU"/>
    </w:r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nhideWhenUsed/>
    <w:qFormat/>
    <w:rsid w:val="00EB33A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83020729">
      <w:bodyDiv w:val="1"/>
      <w:marLeft w:val="0"/>
      <w:marRight w:val="0"/>
      <w:marTop w:val="0"/>
      <w:marBottom w:val="0"/>
      <w:divBdr>
        <w:top w:val="none" w:sz="0" w:space="0" w:color="auto"/>
        <w:left w:val="none" w:sz="0" w:space="0" w:color="auto"/>
        <w:bottom w:val="none" w:sz="0" w:space="0" w:color="auto"/>
        <w:right w:val="none" w:sz="0" w:space="0" w:color="auto"/>
      </w:divBdr>
    </w:div>
    <w:div w:id="897977214">
      <w:bodyDiv w:val="1"/>
      <w:marLeft w:val="0"/>
      <w:marRight w:val="0"/>
      <w:marTop w:val="0"/>
      <w:marBottom w:val="0"/>
      <w:divBdr>
        <w:top w:val="none" w:sz="0" w:space="0" w:color="auto"/>
        <w:left w:val="none" w:sz="0" w:space="0" w:color="auto"/>
        <w:bottom w:val="none" w:sz="0" w:space="0" w:color="auto"/>
        <w:right w:val="none" w:sz="0" w:space="0" w:color="auto"/>
      </w:divBdr>
    </w:div>
    <w:div w:id="1015421813">
      <w:bodyDiv w:val="1"/>
      <w:marLeft w:val="0"/>
      <w:marRight w:val="0"/>
      <w:marTop w:val="0"/>
      <w:marBottom w:val="0"/>
      <w:divBdr>
        <w:top w:val="none" w:sz="0" w:space="0" w:color="auto"/>
        <w:left w:val="none" w:sz="0" w:space="0" w:color="auto"/>
        <w:bottom w:val="none" w:sz="0" w:space="0" w:color="auto"/>
        <w:right w:val="none" w:sz="0" w:space="0" w:color="auto"/>
      </w:divBdr>
    </w:div>
    <w:div w:id="1052922430">
      <w:bodyDiv w:val="1"/>
      <w:marLeft w:val="0"/>
      <w:marRight w:val="0"/>
      <w:marTop w:val="0"/>
      <w:marBottom w:val="0"/>
      <w:divBdr>
        <w:top w:val="none" w:sz="0" w:space="0" w:color="auto"/>
        <w:left w:val="none" w:sz="0" w:space="0" w:color="auto"/>
        <w:bottom w:val="none" w:sz="0" w:space="0" w:color="auto"/>
        <w:right w:val="none" w:sz="0" w:space="0" w:color="auto"/>
      </w:divBdr>
    </w:div>
    <w:div w:id="1726877925">
      <w:bodyDiv w:val="1"/>
      <w:marLeft w:val="0"/>
      <w:marRight w:val="0"/>
      <w:marTop w:val="0"/>
      <w:marBottom w:val="0"/>
      <w:divBdr>
        <w:top w:val="none" w:sz="0" w:space="0" w:color="auto"/>
        <w:left w:val="none" w:sz="0" w:space="0" w:color="auto"/>
        <w:bottom w:val="none" w:sz="0" w:space="0" w:color="auto"/>
        <w:right w:val="none" w:sz="0" w:space="0" w:color="auto"/>
      </w:divBdr>
    </w:div>
    <w:div w:id="1882402283">
      <w:bodyDiv w:val="1"/>
      <w:marLeft w:val="0"/>
      <w:marRight w:val="0"/>
      <w:marTop w:val="0"/>
      <w:marBottom w:val="0"/>
      <w:divBdr>
        <w:top w:val="none" w:sz="0" w:space="0" w:color="auto"/>
        <w:left w:val="none" w:sz="0" w:space="0" w:color="auto"/>
        <w:bottom w:val="none" w:sz="0" w:space="0" w:color="auto"/>
        <w:right w:val="none" w:sz="0" w:space="0" w:color="auto"/>
      </w:divBdr>
    </w:div>
    <w:div w:id="212418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399CA-0284-410B-A899-DB1D9C9A3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222</Words>
  <Characters>1270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Людмила</cp:lastModifiedBy>
  <cp:revision>23</cp:revision>
  <cp:lastPrinted>2020-11-23T14:14:00Z</cp:lastPrinted>
  <dcterms:created xsi:type="dcterms:W3CDTF">2023-01-24T09:09:00Z</dcterms:created>
  <dcterms:modified xsi:type="dcterms:W3CDTF">2023-01-25T08:42:00Z</dcterms:modified>
</cp:coreProperties>
</file>